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3A4A2" w14:textId="77777777" w:rsidR="00FD392C" w:rsidRDefault="00FD392C" w:rsidP="00FD392C">
      <w:r>
        <w:t xml:space="preserve">   </w:t>
      </w:r>
      <w:r w:rsidR="00F35E9E">
        <w:t xml:space="preserve">         </w:t>
      </w:r>
      <w:r>
        <w:t xml:space="preserve"> </w:t>
      </w:r>
      <w:r w:rsidRPr="001B7D52">
        <w:rPr>
          <w:rFonts w:ascii="Algerian" w:hAnsi="Algerian"/>
          <w:b/>
        </w:rPr>
        <w:t>SERVIZI E STRUTTURE OFFERTE DALLA FATTORIA</w:t>
      </w:r>
      <w:r>
        <w:br/>
      </w:r>
      <w:r w:rsidRPr="00A65D51">
        <w:rPr>
          <w:sz w:val="19"/>
          <w:szCs w:val="19"/>
        </w:rPr>
        <w:t>• Ampio parcheggio per auto e pullman ;</w:t>
      </w:r>
      <w:r w:rsidRPr="00A65D51">
        <w:rPr>
          <w:sz w:val="19"/>
          <w:szCs w:val="19"/>
        </w:rPr>
        <w:br/>
        <w:t>• Acqua potabile e Servizio igienico attrezzato per disabili;</w:t>
      </w:r>
      <w:r w:rsidRPr="00A65D51">
        <w:rPr>
          <w:sz w:val="19"/>
          <w:szCs w:val="19"/>
        </w:rPr>
        <w:br/>
        <w:t>• Polizza assicurativa RC sull’azienda agricola per cose e persone;</w:t>
      </w:r>
      <w:r w:rsidRPr="00A65D51">
        <w:rPr>
          <w:sz w:val="19"/>
          <w:szCs w:val="19"/>
        </w:rPr>
        <w:br/>
        <w:t>• Schede descrittive delle piante;</w:t>
      </w:r>
      <w:r w:rsidRPr="00A65D51">
        <w:rPr>
          <w:sz w:val="19"/>
          <w:szCs w:val="19"/>
        </w:rPr>
        <w:br/>
        <w:t>• Aule didattiche;</w:t>
      </w:r>
      <w:r w:rsidRPr="00A65D51">
        <w:rPr>
          <w:sz w:val="19"/>
          <w:szCs w:val="19"/>
        </w:rPr>
        <w:br/>
        <w:t xml:space="preserve">• Presenza costante nell’area di almeno una </w:t>
      </w:r>
      <w:r w:rsidRPr="001B7D52">
        <w:rPr>
          <w:b/>
          <w:sz w:val="19"/>
          <w:szCs w:val="19"/>
        </w:rPr>
        <w:t>persona</w:t>
      </w:r>
      <w:r w:rsidRPr="00A65D51">
        <w:rPr>
          <w:sz w:val="19"/>
          <w:szCs w:val="19"/>
        </w:rPr>
        <w:t xml:space="preserve"> dello staff dell’azienda.</w:t>
      </w:r>
    </w:p>
    <w:p w14:paraId="63AF949F" w14:textId="77777777" w:rsidR="00A507DB" w:rsidRPr="001B7D52" w:rsidRDefault="00112F44" w:rsidP="00FD392C">
      <w:pPr>
        <w:jc w:val="center"/>
        <w:rPr>
          <w:rFonts w:ascii="Algerian" w:hAnsi="Algerian"/>
          <w:b/>
        </w:rPr>
      </w:pPr>
      <w:r w:rsidRPr="001B7D52">
        <w:rPr>
          <w:rFonts w:ascii="Algerian" w:hAnsi="Algerian"/>
          <w:b/>
        </w:rPr>
        <w:t>TARIFFE PER LE ATTIVITA' DIDATTICHE</w:t>
      </w:r>
    </w:p>
    <w:p w14:paraId="61E57353" w14:textId="6D303292" w:rsidR="00A65D51" w:rsidRPr="00A65D51" w:rsidRDefault="00A65D51" w:rsidP="00BD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65D5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Solo mattina</w:t>
      </w:r>
      <w:r w:rsidRPr="00A65D5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           9.00 – </w:t>
      </w:r>
      <w:r w:rsidR="0042153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12.30 circa  costo a bambino € </w:t>
      </w:r>
      <w:r w:rsidR="00F5531F">
        <w:rPr>
          <w:rFonts w:ascii="Times New Roman" w:eastAsia="Times New Roman" w:hAnsi="Times New Roman" w:cs="Times New Roman"/>
          <w:sz w:val="24"/>
          <w:szCs w:val="24"/>
          <w:lang w:eastAsia="it-IT"/>
        </w:rPr>
        <w:t>8</w:t>
      </w:r>
      <w:r w:rsidRPr="00A65D51">
        <w:rPr>
          <w:rFonts w:ascii="Times New Roman" w:eastAsia="Times New Roman" w:hAnsi="Times New Roman" w:cs="Times New Roman"/>
          <w:sz w:val="24"/>
          <w:szCs w:val="24"/>
          <w:lang w:eastAsia="it-IT"/>
        </w:rPr>
        <w:t>,00</w:t>
      </w:r>
    </w:p>
    <w:p w14:paraId="3A860FA5" w14:textId="41B55D99" w:rsidR="00A65D51" w:rsidRDefault="00A65D51" w:rsidP="00BD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65D5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Solo pomeriggio    </w:t>
      </w:r>
      <w:r w:rsidRPr="00A65D5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13.00 – 16.30 circa  costo a bambino € </w:t>
      </w:r>
      <w:r w:rsidR="00F5531F">
        <w:rPr>
          <w:rFonts w:ascii="Times New Roman" w:eastAsia="Times New Roman" w:hAnsi="Times New Roman" w:cs="Times New Roman"/>
          <w:sz w:val="24"/>
          <w:szCs w:val="24"/>
          <w:lang w:eastAsia="it-IT"/>
        </w:rPr>
        <w:t>8</w:t>
      </w:r>
      <w:r w:rsidRPr="00A65D51">
        <w:rPr>
          <w:rFonts w:ascii="Times New Roman" w:eastAsia="Times New Roman" w:hAnsi="Times New Roman" w:cs="Times New Roman"/>
          <w:sz w:val="24"/>
          <w:szCs w:val="24"/>
          <w:lang w:eastAsia="it-IT"/>
        </w:rPr>
        <w:t>,00</w:t>
      </w:r>
    </w:p>
    <w:p w14:paraId="4412F446" w14:textId="57C803C4" w:rsidR="0042153C" w:rsidRDefault="0042153C" w:rsidP="00BD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Giornata intera          9.00 </w:t>
      </w:r>
      <w:r w:rsidRPr="00A65D51">
        <w:rPr>
          <w:rFonts w:ascii="Times New Roman" w:eastAsia="Times New Roman" w:hAnsi="Times New Roman" w:cs="Times New Roman"/>
          <w:sz w:val="24"/>
          <w:szCs w:val="24"/>
          <w:lang w:eastAsia="it-IT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16.30 circa  costo a bambino </w:t>
      </w:r>
      <w:r w:rsidRPr="00A65D51">
        <w:rPr>
          <w:rFonts w:ascii="Times New Roman" w:eastAsia="Times New Roman" w:hAnsi="Times New Roman" w:cs="Times New Roman"/>
          <w:sz w:val="24"/>
          <w:szCs w:val="24"/>
          <w:lang w:eastAsia="it-IT"/>
        </w:rPr>
        <w:t>€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F5531F">
        <w:rPr>
          <w:rFonts w:ascii="Times New Roman" w:eastAsia="Times New Roman" w:hAnsi="Times New Roman" w:cs="Times New Roman"/>
          <w:sz w:val="24"/>
          <w:szCs w:val="24"/>
          <w:lang w:eastAsia="it-IT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,00</w:t>
      </w:r>
      <w:r w:rsidR="002F621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                                                    </w:t>
      </w:r>
      <w:r w:rsidR="002F621E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="002F621E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="002F621E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="002F621E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 xml:space="preserve">       (pranzo al sacco)</w:t>
      </w:r>
    </w:p>
    <w:p w14:paraId="2631F846" w14:textId="77777777" w:rsidR="00BD4968" w:rsidRDefault="00BD4968" w:rsidP="00BD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65D51">
        <w:rPr>
          <w:rFonts w:ascii="Times New Roman" w:eastAsia="Times New Roman" w:hAnsi="Times New Roman" w:cs="Times New Roman"/>
          <w:sz w:val="24"/>
          <w:szCs w:val="24"/>
          <w:lang w:eastAsia="it-IT"/>
        </w:rPr>
        <w:t>Insegnanti e persone diversamente abili non paganti.</w:t>
      </w:r>
    </w:p>
    <w:p w14:paraId="660E5CE9" w14:textId="77777777" w:rsidR="00A65D51" w:rsidRPr="00A65D51" w:rsidRDefault="00A65D51" w:rsidP="00BD4968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65D51">
        <w:rPr>
          <w:rFonts w:ascii="Times New Roman" w:eastAsia="Times New Roman" w:hAnsi="Times New Roman" w:cs="Times New Roman"/>
          <w:sz w:val="24"/>
          <w:szCs w:val="24"/>
          <w:lang w:eastAsia="it-IT"/>
        </w:rPr>
        <w:t>Accoglienza in fattoria e breve presentazione;</w:t>
      </w:r>
    </w:p>
    <w:p w14:paraId="500F3B6C" w14:textId="77777777" w:rsidR="00A65D51" w:rsidRPr="00A65D51" w:rsidRDefault="00A65D51" w:rsidP="00BD4968">
      <w:pPr>
        <w:numPr>
          <w:ilvl w:val="0"/>
          <w:numId w:val="1"/>
        </w:num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65D51">
        <w:rPr>
          <w:rFonts w:ascii="Times New Roman" w:eastAsia="Times New Roman" w:hAnsi="Times New Roman" w:cs="Times New Roman"/>
          <w:sz w:val="24"/>
          <w:szCs w:val="24"/>
          <w:lang w:eastAsia="it-IT"/>
        </w:rPr>
        <w:t>Merenda della fattoria;</w:t>
      </w:r>
    </w:p>
    <w:p w14:paraId="736783D6" w14:textId="77777777" w:rsidR="00A65D51" w:rsidRPr="00A65D51" w:rsidRDefault="00A65D51" w:rsidP="00BD4968">
      <w:pPr>
        <w:numPr>
          <w:ilvl w:val="0"/>
          <w:numId w:val="1"/>
        </w:num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65D51">
        <w:rPr>
          <w:rFonts w:ascii="Times New Roman" w:eastAsia="Times New Roman" w:hAnsi="Times New Roman" w:cs="Times New Roman"/>
          <w:sz w:val="24"/>
          <w:szCs w:val="24"/>
          <w:lang w:eastAsia="it-IT"/>
        </w:rPr>
        <w:t>Percorso/i didattico/i (scelto/i dalle docenti);</w:t>
      </w:r>
    </w:p>
    <w:p w14:paraId="65398E45" w14:textId="77777777" w:rsidR="00A65D51" w:rsidRPr="00A65D51" w:rsidRDefault="00A65D51" w:rsidP="00BD4968">
      <w:pPr>
        <w:numPr>
          <w:ilvl w:val="0"/>
          <w:numId w:val="1"/>
        </w:num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65D51">
        <w:rPr>
          <w:rFonts w:ascii="Times New Roman" w:eastAsia="Times New Roman" w:hAnsi="Times New Roman" w:cs="Times New Roman"/>
          <w:sz w:val="24"/>
          <w:szCs w:val="24"/>
          <w:lang w:eastAsia="it-IT"/>
        </w:rPr>
        <w:t>Laboratorio didattico abbinato al percorso.</w:t>
      </w:r>
    </w:p>
    <w:p w14:paraId="6C13CBB3" w14:textId="77777777" w:rsidR="00A65D51" w:rsidRDefault="00A65D51" w:rsidP="00BD4968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65D51">
        <w:rPr>
          <w:rFonts w:ascii="Times New Roman" w:eastAsia="Times New Roman" w:hAnsi="Times New Roman" w:cs="Times New Roman"/>
          <w:sz w:val="24"/>
          <w:szCs w:val="24"/>
          <w:lang w:eastAsia="it-IT"/>
        </w:rPr>
        <w:t>La giornata e i percorsi scelti devon</w:t>
      </w:r>
      <w:r w:rsidR="00F35E9E">
        <w:rPr>
          <w:rFonts w:ascii="Times New Roman" w:eastAsia="Times New Roman" w:hAnsi="Times New Roman" w:cs="Times New Roman"/>
          <w:sz w:val="24"/>
          <w:szCs w:val="24"/>
          <w:lang w:eastAsia="it-IT"/>
        </w:rPr>
        <w:t>o essere concordati in anticipo e prenotati sottoscrivendo la scheda apposita.</w:t>
      </w:r>
    </w:p>
    <w:p w14:paraId="4E7A7BAD" w14:textId="77777777" w:rsidR="002F621E" w:rsidRDefault="00F35E9E" w:rsidP="00E07796">
      <w:pPr>
        <w:spacing w:after="0"/>
        <w:jc w:val="center"/>
        <w:rPr>
          <w:rFonts w:ascii="Algerian" w:hAnsi="Algerian"/>
          <w:b/>
        </w:rPr>
      </w:pPr>
      <w:r w:rsidRPr="00F35E9E">
        <w:rPr>
          <w:rFonts w:ascii="Algerian" w:hAnsi="Algerian"/>
          <w:b/>
        </w:rPr>
        <w:t>COME SI PRENOTA</w:t>
      </w:r>
    </w:p>
    <w:p w14:paraId="4BE77A2F" w14:textId="77777777" w:rsidR="002F621E" w:rsidRDefault="00F35E9E" w:rsidP="00E07796">
      <w:pPr>
        <w:spacing w:after="0"/>
        <w:rPr>
          <w:sz w:val="20"/>
        </w:rPr>
      </w:pPr>
      <w:r w:rsidRPr="00FC7182">
        <w:rPr>
          <w:sz w:val="20"/>
        </w:rPr>
        <w:t>Contattare l'</w:t>
      </w:r>
      <w:r w:rsidR="00A65D51" w:rsidRPr="00FC7182">
        <w:rPr>
          <w:sz w:val="20"/>
        </w:rPr>
        <w:t>Azienda Agricola GAZZOLA ORIETTA</w:t>
      </w:r>
      <w:r w:rsidRPr="00FC7182">
        <w:rPr>
          <w:sz w:val="20"/>
        </w:rPr>
        <w:t xml:space="preserve">, </w:t>
      </w:r>
    </w:p>
    <w:p w14:paraId="0A472ADA" w14:textId="77777777" w:rsidR="00B71327" w:rsidRDefault="00F35E9E" w:rsidP="00E07796">
      <w:pPr>
        <w:spacing w:after="0"/>
        <w:rPr>
          <w:sz w:val="20"/>
        </w:rPr>
      </w:pPr>
      <w:r w:rsidRPr="00FC7182">
        <w:rPr>
          <w:sz w:val="20"/>
        </w:rPr>
        <w:t>Via Pralonghi 6</w:t>
      </w:r>
      <w:r w:rsidR="002F621E">
        <w:rPr>
          <w:sz w:val="20"/>
        </w:rPr>
        <w:t xml:space="preserve"> </w:t>
      </w:r>
      <w:r w:rsidR="00B71327">
        <w:rPr>
          <w:sz w:val="20"/>
        </w:rPr>
        <w:t xml:space="preserve">31038 </w:t>
      </w:r>
      <w:r w:rsidRPr="00FC7182">
        <w:rPr>
          <w:sz w:val="20"/>
        </w:rPr>
        <w:t xml:space="preserve">Castagnole di Paese (TV)  </w:t>
      </w:r>
    </w:p>
    <w:p w14:paraId="6743B580" w14:textId="77777777" w:rsidR="00F35E9E" w:rsidRPr="00FC7182" w:rsidRDefault="00F35E9E" w:rsidP="002F621E">
      <w:pPr>
        <w:spacing w:after="0"/>
        <w:rPr>
          <w:sz w:val="20"/>
        </w:rPr>
      </w:pPr>
      <w:r w:rsidRPr="00FC7182">
        <w:rPr>
          <w:sz w:val="20"/>
        </w:rPr>
        <w:t xml:space="preserve">cellulare </w:t>
      </w:r>
      <w:r w:rsidRPr="00FC7182">
        <w:rPr>
          <w:b/>
          <w:sz w:val="20"/>
        </w:rPr>
        <w:t>349 7299979</w:t>
      </w:r>
      <w:r w:rsidR="00FC7182">
        <w:rPr>
          <w:sz w:val="20"/>
        </w:rPr>
        <w:t xml:space="preserve">, tel. </w:t>
      </w:r>
      <w:r w:rsidR="00FC7182" w:rsidRPr="00FC7182">
        <w:rPr>
          <w:b/>
          <w:sz w:val="20"/>
        </w:rPr>
        <w:t>0422 959734</w:t>
      </w:r>
    </w:p>
    <w:p w14:paraId="2B96D435" w14:textId="77777777" w:rsidR="00F35E9E" w:rsidRDefault="00F35E9E" w:rsidP="002F621E">
      <w:pPr>
        <w:spacing w:after="0"/>
        <w:rPr>
          <w:sz w:val="20"/>
        </w:rPr>
      </w:pPr>
      <w:r w:rsidRPr="00FC7182">
        <w:rPr>
          <w:sz w:val="20"/>
        </w:rPr>
        <w:t>e-mail: info@boschettodicampagna.com</w:t>
      </w:r>
    </w:p>
    <w:p w14:paraId="5457AD86" w14:textId="77777777" w:rsidR="00B71327" w:rsidRDefault="00B71327" w:rsidP="002F621E">
      <w:pPr>
        <w:spacing w:after="0"/>
        <w:rPr>
          <w:sz w:val="20"/>
        </w:rPr>
      </w:pPr>
      <w:r>
        <w:rPr>
          <w:sz w:val="20"/>
        </w:rPr>
        <w:t>WWW.boschettodicampagna.com</w:t>
      </w:r>
    </w:p>
    <w:p w14:paraId="42A8D754" w14:textId="77777777" w:rsidR="00264E80" w:rsidRPr="00FC7182" w:rsidRDefault="00264E80" w:rsidP="002F621E">
      <w:pPr>
        <w:spacing w:after="0"/>
        <w:rPr>
          <w:sz w:val="20"/>
        </w:rPr>
      </w:pPr>
    </w:p>
    <w:p w14:paraId="62598FB3" w14:textId="37793ABA" w:rsidR="00A65D51" w:rsidRDefault="0042153C" w:rsidP="00112F44">
      <w:r>
        <w:t xml:space="preserve">   </w:t>
      </w:r>
      <w:r w:rsidR="00E07796">
        <w:t xml:space="preserve">      </w:t>
      </w:r>
      <w:r>
        <w:t xml:space="preserve"> </w:t>
      </w:r>
      <w:r w:rsidR="00E07796">
        <w:t xml:space="preserve">    </w:t>
      </w:r>
      <w:r>
        <w:t xml:space="preserve">      </w:t>
      </w:r>
      <w:r w:rsidR="00F12BC5">
        <w:rPr>
          <w:noProof/>
        </w:rPr>
        <w:drawing>
          <wp:inline distT="0" distB="0" distL="0" distR="0" wp14:anchorId="0C6296EB" wp14:editId="6C5831F1">
            <wp:extent cx="2609850" cy="8001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AAC3B" w14:textId="77777777" w:rsidR="00FD392C" w:rsidRDefault="001B7D52" w:rsidP="00112F44">
      <w:r>
        <w:rPr>
          <w:noProof/>
          <w:lang w:eastAsia="it-IT"/>
        </w:rPr>
        <w:drawing>
          <wp:inline distT="0" distB="0" distL="0" distR="0" wp14:anchorId="0249B290" wp14:editId="60540139">
            <wp:extent cx="3775710" cy="830580"/>
            <wp:effectExtent l="19050" t="0" r="0" b="0"/>
            <wp:docPr id="2" name="Immagine 1" descr="Boschetto di Campa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schetto di Campagn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353" cy="83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5E9E">
        <w:object w:dxaOrig="7093" w:dyaOrig="4259" w14:anchorId="11BFC9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4pt;height:60.6pt" o:ole="" fillcolor="window">
            <v:imagedata r:id="rId10" o:title=""/>
          </v:shape>
          <o:OLEObject Type="Embed" ProgID="MSPhotoEd.3" ShapeID="_x0000_i1025" DrawAspect="Content" ObjectID="_1730311859" r:id="rId11"/>
        </w:object>
      </w:r>
    </w:p>
    <w:p w14:paraId="65DE23FB" w14:textId="77777777" w:rsidR="0050324E" w:rsidRDefault="001B7D52" w:rsidP="00112F44">
      <w:r w:rsidRPr="001B7D52">
        <w:rPr>
          <w:rFonts w:ascii="Lucida Calligraphy" w:hAnsi="Lucida Calligraphy"/>
        </w:rPr>
        <w:t>La nostra fattoria è un luogo circondato da alberi autoctoni, una natura da vivere, una natura da amare.</w:t>
      </w:r>
      <w:r w:rsidR="00F80220" w:rsidRPr="00F80220">
        <w:rPr>
          <w:rFonts w:ascii="Lucida Calligraphy" w:hAnsi="Lucida Calligraphy"/>
        </w:rPr>
        <w:t>La Fattoria Didattica Boschetto di Campagna è</w:t>
      </w:r>
      <w:r w:rsidR="00F80220">
        <w:rPr>
          <w:rFonts w:ascii="Lucida Calligraphy" w:hAnsi="Lucida Calligraphy"/>
        </w:rPr>
        <w:t xml:space="preserve"> </w:t>
      </w:r>
      <w:r w:rsidR="00F80220" w:rsidRPr="00F80220">
        <w:rPr>
          <w:rFonts w:ascii="Lucida Calligraphy" w:hAnsi="Lucida Calligraphy"/>
        </w:rPr>
        <w:t>inserita nell'elenco regionale delle fattorie</w:t>
      </w:r>
      <w:r w:rsidR="00904C13">
        <w:rPr>
          <w:rFonts w:ascii="Lucida Calligraphy" w:hAnsi="Lucida Calligraphy"/>
        </w:rPr>
        <w:t xml:space="preserve"> </w:t>
      </w:r>
      <w:r w:rsidR="00F80220" w:rsidRPr="00F80220">
        <w:rPr>
          <w:rFonts w:ascii="Lucida Calligraphy" w:hAnsi="Lucida Calligraphy"/>
        </w:rPr>
        <w:t>didattiche del Veneto, e rispetta i requisiti previsti</w:t>
      </w:r>
      <w:r w:rsidR="00904C13">
        <w:rPr>
          <w:rFonts w:ascii="Lucida Calligraphy" w:hAnsi="Lucida Calligraphy"/>
        </w:rPr>
        <w:t xml:space="preserve"> </w:t>
      </w:r>
      <w:r w:rsidR="00F80220" w:rsidRPr="00F80220">
        <w:rPr>
          <w:rFonts w:ascii="Lucida Calligraphy" w:hAnsi="Lucida Calligraphy"/>
        </w:rPr>
        <w:t>dalla Carta della Qualità delle Fattorie Didattiche</w:t>
      </w:r>
      <w:r w:rsidR="00904C13">
        <w:rPr>
          <w:rFonts w:ascii="Lucida Calligraphy" w:hAnsi="Lucida Calligraphy"/>
        </w:rPr>
        <w:t xml:space="preserve"> </w:t>
      </w:r>
      <w:r w:rsidR="00F80220" w:rsidRPr="00F80220">
        <w:rPr>
          <w:rFonts w:ascii="Lucida Calligraphy" w:hAnsi="Lucida Calligraphy"/>
        </w:rPr>
        <w:t>della Regione Veneto (D.G.R. 591/2015).</w:t>
      </w:r>
      <w:r w:rsidR="00435BB6">
        <w:t xml:space="preserve">   </w:t>
      </w:r>
    </w:p>
    <w:p w14:paraId="16173824" w14:textId="77777777" w:rsidR="0050324E" w:rsidRPr="0050324E" w:rsidRDefault="0050324E" w:rsidP="0050324E">
      <w:pPr>
        <w:pStyle w:val="Didascalia"/>
        <w:keepNext/>
        <w:jc w:val="center"/>
        <w:rPr>
          <w:sz w:val="32"/>
          <w:szCs w:val="32"/>
        </w:rPr>
      </w:pPr>
      <w:r w:rsidRPr="0050324E">
        <w:rPr>
          <w:sz w:val="32"/>
          <w:szCs w:val="32"/>
        </w:rPr>
        <w:t>Cartellino informativo</w:t>
      </w:r>
    </w:p>
    <w:p w14:paraId="13D17C65" w14:textId="77777777" w:rsidR="00FD392C" w:rsidRDefault="00FB0473" w:rsidP="00112F44">
      <w:r>
        <w:t xml:space="preserve">      </w:t>
      </w:r>
      <w:r w:rsidR="00435BB6">
        <w:rPr>
          <w:noProof/>
          <w:lang w:eastAsia="it-IT"/>
        </w:rPr>
        <w:drawing>
          <wp:inline distT="0" distB="0" distL="0" distR="0" wp14:anchorId="059ED2F5" wp14:editId="390FC69D">
            <wp:extent cx="3954780" cy="3497580"/>
            <wp:effectExtent l="19050" t="0" r="762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557" cy="349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5BB6">
        <w:tab/>
      </w:r>
      <w:r>
        <w:t xml:space="preserve">   </w:t>
      </w:r>
    </w:p>
    <w:p w14:paraId="669DF4D2" w14:textId="77777777" w:rsidR="00DA705C" w:rsidRDefault="00DA705C" w:rsidP="00BC364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</w:rPr>
      </w:pPr>
    </w:p>
    <w:p w14:paraId="54C61D17" w14:textId="77777777" w:rsidR="00BC3649" w:rsidRDefault="00BC3649" w:rsidP="00BC364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</w:rPr>
      </w:pPr>
      <w:r w:rsidRPr="00BC364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</w:rPr>
        <w:lastRenderedPageBreak/>
        <w:t>I nostri percorsi didattici</w:t>
      </w:r>
    </w:p>
    <w:p w14:paraId="4F56DE69" w14:textId="77777777" w:rsidR="00DA705C" w:rsidRDefault="00DA705C" w:rsidP="00DA70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</w:rPr>
      </w:pPr>
    </w:p>
    <w:p w14:paraId="529F40EE" w14:textId="77777777" w:rsidR="00B41E20" w:rsidRDefault="00BC3649" w:rsidP="00DA705C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</w:pPr>
      <w:r w:rsidRPr="00BC3649"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  <w:t>#1 IL BOSCO E I FIORI DI CAMPO</w:t>
      </w:r>
    </w:p>
    <w:p w14:paraId="428ABBAF" w14:textId="77777777" w:rsidR="00281070" w:rsidRDefault="00281070" w:rsidP="00DA705C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351C75"/>
          <w:sz w:val="24"/>
          <w:szCs w:val="24"/>
          <w:u w:val="single"/>
          <w:lang w:eastAsia="it-IT"/>
        </w:rPr>
      </w:pPr>
      <w:r w:rsidRPr="00281070">
        <w:rPr>
          <w:rFonts w:ascii="Verdana" w:eastAsia="Times New Roman" w:hAnsi="Verdana" w:cs="Times New Roman"/>
          <w:bCs/>
          <w:color w:val="351C75"/>
          <w:sz w:val="24"/>
          <w:szCs w:val="24"/>
          <w:lang w:eastAsia="it-IT"/>
        </w:rPr>
        <w:t>(scuola infanzia, primaria e secondaria primo grado)</w:t>
      </w:r>
    </w:p>
    <w:p w14:paraId="5F4EFE84" w14:textId="77777777" w:rsidR="00EA3D8C" w:rsidRDefault="00BE1805" w:rsidP="00BE1805">
      <w:pPr>
        <w:spacing w:after="0" w:line="240" w:lineRule="auto"/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</w:pPr>
      <w:r w:rsidRPr="00BE1805">
        <w:rPr>
          <w:rFonts w:ascii="Verdana" w:eastAsia="Times New Roman" w:hAnsi="Verdana" w:cs="Times New Roman"/>
          <w:b/>
          <w:bCs/>
          <w:color w:val="351C75"/>
          <w:sz w:val="24"/>
          <w:szCs w:val="24"/>
          <w:u w:val="single"/>
          <w:lang w:eastAsia="it-IT"/>
        </w:rPr>
        <w:t>Visita guidata</w:t>
      </w:r>
      <w:r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  <w:t xml:space="preserve"> al bosco autoctono per l'identificazione delle specie presenti e la raccolta di foglie, fiori e frutti.</w:t>
      </w:r>
    </w:p>
    <w:p w14:paraId="7486F4E7" w14:textId="77777777" w:rsidR="00BE1805" w:rsidRDefault="00BE1805" w:rsidP="00BE1805">
      <w:pPr>
        <w:spacing w:after="0" w:line="240" w:lineRule="auto"/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</w:pPr>
      <w:r w:rsidRPr="00BE1805">
        <w:rPr>
          <w:rFonts w:ascii="Verdana" w:eastAsia="Times New Roman" w:hAnsi="Verdana" w:cs="Times New Roman"/>
          <w:b/>
          <w:bCs/>
          <w:color w:val="351C75"/>
          <w:sz w:val="24"/>
          <w:szCs w:val="24"/>
          <w:u w:val="single"/>
          <w:lang w:eastAsia="it-IT"/>
        </w:rPr>
        <w:t>Laboratorio didattico</w:t>
      </w:r>
      <w:r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  <w:t xml:space="preserve"> per il riconoscimento e la catalogazione di foglie, fiori e frutti attraverso la creazione di un piccolo erbario.</w:t>
      </w:r>
    </w:p>
    <w:p w14:paraId="786E31C8" w14:textId="77777777" w:rsidR="00464FCC" w:rsidRDefault="00464FCC" w:rsidP="00BE1805">
      <w:pPr>
        <w:spacing w:after="0" w:line="240" w:lineRule="auto"/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</w:pPr>
    </w:p>
    <w:p w14:paraId="3678CD34" w14:textId="77777777" w:rsidR="00BE1805" w:rsidRDefault="00BE1805" w:rsidP="00BC3649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</w:pPr>
    </w:p>
    <w:p w14:paraId="53650DFE" w14:textId="77777777" w:rsidR="00BC3649" w:rsidRDefault="00BC3649" w:rsidP="00BC3649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</w:pPr>
      <w:r w:rsidRPr="00BC3649"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  <w:t># 2 LE PIANTE AROMATICHE E OFFICINALI</w:t>
      </w:r>
    </w:p>
    <w:p w14:paraId="66D6BBC3" w14:textId="77777777" w:rsidR="00281070" w:rsidRPr="00281070" w:rsidRDefault="00281070" w:rsidP="00281070">
      <w:pPr>
        <w:spacing w:after="100" w:line="240" w:lineRule="auto"/>
        <w:jc w:val="center"/>
        <w:rPr>
          <w:rFonts w:ascii="Verdana" w:eastAsia="Times New Roman" w:hAnsi="Verdana" w:cs="Times New Roman"/>
          <w:bCs/>
          <w:color w:val="351C75"/>
          <w:sz w:val="24"/>
          <w:szCs w:val="24"/>
          <w:lang w:eastAsia="it-IT"/>
        </w:rPr>
      </w:pPr>
      <w:r w:rsidRPr="00281070">
        <w:rPr>
          <w:rFonts w:ascii="Verdana" w:eastAsia="Times New Roman" w:hAnsi="Verdana" w:cs="Times New Roman"/>
          <w:bCs/>
          <w:color w:val="351C75"/>
          <w:sz w:val="24"/>
          <w:szCs w:val="24"/>
          <w:lang w:eastAsia="it-IT"/>
        </w:rPr>
        <w:t>(scuola infanzia, primaria e secondaria primo grado)</w:t>
      </w:r>
    </w:p>
    <w:p w14:paraId="56EE16A8" w14:textId="77777777" w:rsidR="00BE1805" w:rsidRDefault="00BE1805" w:rsidP="00BE1805">
      <w:pPr>
        <w:spacing w:after="0" w:line="240" w:lineRule="auto"/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</w:pPr>
      <w:r w:rsidRPr="00BE1805">
        <w:rPr>
          <w:rFonts w:ascii="Verdana" w:eastAsia="Times New Roman" w:hAnsi="Verdana" w:cs="Times New Roman"/>
          <w:b/>
          <w:bCs/>
          <w:color w:val="351C75"/>
          <w:sz w:val="24"/>
          <w:szCs w:val="24"/>
          <w:u w:val="single"/>
          <w:lang w:eastAsia="it-IT"/>
        </w:rPr>
        <w:t>Visita guidata</w:t>
      </w:r>
      <w:r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  <w:t xml:space="preserve"> al giardino botanico per l'identificazione delle specie presenti e la raccolta di foglie e fiori.</w:t>
      </w:r>
    </w:p>
    <w:p w14:paraId="06E81DAD" w14:textId="77777777" w:rsidR="00BE1805" w:rsidRDefault="00BE1805" w:rsidP="00BE1805">
      <w:pPr>
        <w:spacing w:after="0" w:line="240" w:lineRule="auto"/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</w:pPr>
      <w:r w:rsidRPr="00BE1805">
        <w:rPr>
          <w:rFonts w:ascii="Verdana" w:eastAsia="Times New Roman" w:hAnsi="Verdana" w:cs="Times New Roman"/>
          <w:b/>
          <w:bCs/>
          <w:color w:val="351C75"/>
          <w:sz w:val="24"/>
          <w:szCs w:val="24"/>
          <w:u w:val="single"/>
          <w:lang w:eastAsia="it-IT"/>
        </w:rPr>
        <w:t>Laboratorio didattico</w:t>
      </w:r>
      <w:r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  <w:t xml:space="preserve"> per il riconoscimento e la catalogazione di foglie e fiori attraverso la creazione di un piccolo erbario.</w:t>
      </w:r>
    </w:p>
    <w:p w14:paraId="11C725E1" w14:textId="77777777" w:rsidR="00464FCC" w:rsidRDefault="00464FCC" w:rsidP="00BE1805">
      <w:pPr>
        <w:spacing w:after="0" w:line="240" w:lineRule="auto"/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</w:pPr>
    </w:p>
    <w:p w14:paraId="2004ECC7" w14:textId="77777777" w:rsidR="00BE1805" w:rsidRDefault="00BE1805" w:rsidP="001C7D83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</w:pPr>
    </w:p>
    <w:p w14:paraId="77FC3F11" w14:textId="77777777" w:rsidR="001C7D83" w:rsidRDefault="001C7D83" w:rsidP="001C7D83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</w:pPr>
      <w:r w:rsidRPr="001C7D83"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  <w:t>#3 L’ORTO NELLE 4 STAGIONI</w:t>
      </w:r>
    </w:p>
    <w:p w14:paraId="230C78E5" w14:textId="77777777" w:rsidR="00281070" w:rsidRPr="00281070" w:rsidRDefault="00281070" w:rsidP="00281070">
      <w:pPr>
        <w:spacing w:after="100" w:line="240" w:lineRule="auto"/>
        <w:jc w:val="center"/>
        <w:rPr>
          <w:rFonts w:ascii="Verdana" w:eastAsia="Times New Roman" w:hAnsi="Verdana" w:cs="Times New Roman"/>
          <w:bCs/>
          <w:color w:val="351C75"/>
          <w:sz w:val="24"/>
          <w:szCs w:val="24"/>
          <w:lang w:eastAsia="it-IT"/>
        </w:rPr>
      </w:pPr>
      <w:r w:rsidRPr="00281070">
        <w:rPr>
          <w:rFonts w:ascii="Verdana" w:eastAsia="Times New Roman" w:hAnsi="Verdana" w:cs="Times New Roman"/>
          <w:bCs/>
          <w:color w:val="351C75"/>
          <w:sz w:val="24"/>
          <w:szCs w:val="24"/>
          <w:lang w:eastAsia="it-IT"/>
        </w:rPr>
        <w:t>(scuola infanzia, primaria e secondaria primo grado)</w:t>
      </w:r>
    </w:p>
    <w:p w14:paraId="3086BDA3" w14:textId="77777777" w:rsidR="00BE1805" w:rsidRDefault="00BE1805" w:rsidP="00BE1805">
      <w:pPr>
        <w:spacing w:after="0" w:line="240" w:lineRule="auto"/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</w:pPr>
      <w:r w:rsidRPr="00BE1805">
        <w:rPr>
          <w:rFonts w:ascii="Verdana" w:eastAsia="Times New Roman" w:hAnsi="Verdana" w:cs="Times New Roman"/>
          <w:b/>
          <w:bCs/>
          <w:color w:val="351C75"/>
          <w:sz w:val="24"/>
          <w:szCs w:val="24"/>
          <w:u w:val="single"/>
          <w:lang w:eastAsia="it-IT"/>
        </w:rPr>
        <w:t>Visita guidata</w:t>
      </w:r>
      <w:r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  <w:t xml:space="preserve"> all'orto per conoscere e raccogliere gli ortaggi presenti apprendendo la modalità di coltura nelle quattro stagioni;</w:t>
      </w:r>
    </w:p>
    <w:p w14:paraId="3C25E4E4" w14:textId="77777777" w:rsidR="001C7D83" w:rsidRDefault="00BE1805" w:rsidP="00BE1805">
      <w:pPr>
        <w:spacing w:after="0" w:line="240" w:lineRule="auto"/>
        <w:rPr>
          <w:rFonts w:ascii="Verdana" w:hAnsi="Verdana"/>
          <w:b/>
          <w:bCs/>
          <w:color w:val="351C75"/>
        </w:rPr>
      </w:pPr>
      <w:r w:rsidRPr="00BE1805">
        <w:rPr>
          <w:rFonts w:ascii="Verdana" w:eastAsia="Times New Roman" w:hAnsi="Verdana" w:cs="Times New Roman"/>
          <w:b/>
          <w:bCs/>
          <w:color w:val="351C75"/>
          <w:sz w:val="24"/>
          <w:szCs w:val="24"/>
          <w:u w:val="single"/>
          <w:lang w:eastAsia="it-IT"/>
        </w:rPr>
        <w:t>Laboratorio didattico</w:t>
      </w:r>
      <w:r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  <w:t xml:space="preserve"> per imparare a piantare un seme, trapiantare una piantina e prendersene cura.</w:t>
      </w:r>
      <w:r w:rsidR="001C7D83" w:rsidRPr="001C7D83">
        <w:rPr>
          <w:rFonts w:ascii="Verdana" w:hAnsi="Verdana"/>
          <w:b/>
          <w:bCs/>
          <w:color w:val="351C75"/>
        </w:rPr>
        <w:t xml:space="preserve"> </w:t>
      </w:r>
    </w:p>
    <w:p w14:paraId="14CACE08" w14:textId="77777777" w:rsidR="00406A5E" w:rsidRDefault="00406A5E" w:rsidP="001C7D83">
      <w:pPr>
        <w:jc w:val="center"/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</w:pPr>
    </w:p>
    <w:p w14:paraId="434EBC28" w14:textId="77777777" w:rsidR="00281070" w:rsidRDefault="00281070" w:rsidP="00281070">
      <w:pPr>
        <w:spacing w:after="100" w:line="240" w:lineRule="auto"/>
        <w:jc w:val="center"/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</w:pPr>
    </w:p>
    <w:p w14:paraId="3E952DA9" w14:textId="77777777" w:rsidR="00464FCC" w:rsidRDefault="00464FCC" w:rsidP="00281070">
      <w:pPr>
        <w:spacing w:after="100" w:line="240" w:lineRule="auto"/>
        <w:jc w:val="center"/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</w:pPr>
    </w:p>
    <w:p w14:paraId="7C059225" w14:textId="77777777" w:rsidR="00DA705C" w:rsidRDefault="00DA705C" w:rsidP="00281070">
      <w:pPr>
        <w:spacing w:after="100" w:line="240" w:lineRule="auto"/>
        <w:jc w:val="center"/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</w:pPr>
    </w:p>
    <w:p w14:paraId="7CC488E7" w14:textId="77777777" w:rsidR="00281070" w:rsidRDefault="001C7D83" w:rsidP="00281070">
      <w:pPr>
        <w:spacing w:after="100" w:line="240" w:lineRule="auto"/>
        <w:jc w:val="center"/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</w:pPr>
      <w:r w:rsidRPr="001C7D83"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  <w:t>#4 DALLA FRUTTA ALLA CONFETTURA</w:t>
      </w:r>
    </w:p>
    <w:p w14:paraId="1AC502AD" w14:textId="77777777" w:rsidR="001C7D83" w:rsidRDefault="00281070" w:rsidP="00281070">
      <w:pPr>
        <w:spacing w:after="100" w:line="240" w:lineRule="auto"/>
        <w:jc w:val="center"/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</w:pPr>
      <w:r w:rsidRPr="00281070">
        <w:rPr>
          <w:rFonts w:ascii="Verdana" w:eastAsia="Times New Roman" w:hAnsi="Verdana" w:cs="Times New Roman"/>
          <w:bCs/>
          <w:color w:val="351C75"/>
          <w:sz w:val="24"/>
          <w:szCs w:val="24"/>
          <w:lang w:eastAsia="it-IT"/>
        </w:rPr>
        <w:t>(scuola primaria e secondaria primo grado)</w:t>
      </w:r>
    </w:p>
    <w:p w14:paraId="13046AF6" w14:textId="77777777" w:rsidR="001C7D83" w:rsidRPr="001C7D83" w:rsidRDefault="001C7D83" w:rsidP="00C20F9E">
      <w:pPr>
        <w:spacing w:after="0" w:line="240" w:lineRule="auto"/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</w:pPr>
      <w:r w:rsidRPr="001C7D83">
        <w:rPr>
          <w:rFonts w:ascii="Verdana" w:eastAsia="Times New Roman" w:hAnsi="Verdana" w:cs="Times New Roman"/>
          <w:b/>
          <w:bCs/>
          <w:color w:val="351C75"/>
          <w:sz w:val="24"/>
          <w:szCs w:val="24"/>
          <w:u w:val="single"/>
          <w:lang w:eastAsia="it-IT"/>
        </w:rPr>
        <w:t>Visita guidata</w:t>
      </w:r>
      <w:r w:rsidRPr="001C7D83"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  <w:t> al frutteto per conoscere gli alberi presenti e le proprietà nutritive dei frutti;</w:t>
      </w:r>
    </w:p>
    <w:p w14:paraId="2B88171E" w14:textId="77777777" w:rsidR="00FB0473" w:rsidRDefault="001C7D83" w:rsidP="00FB0473">
      <w:pPr>
        <w:spacing w:after="0" w:line="240" w:lineRule="auto"/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</w:pPr>
      <w:r w:rsidRPr="001C7D83">
        <w:rPr>
          <w:rFonts w:ascii="Verdana" w:eastAsia="Times New Roman" w:hAnsi="Verdana" w:cs="Times New Roman"/>
          <w:b/>
          <w:bCs/>
          <w:color w:val="351C75"/>
          <w:sz w:val="24"/>
          <w:szCs w:val="24"/>
          <w:u w:val="single"/>
          <w:lang w:eastAsia="it-IT"/>
        </w:rPr>
        <w:t>Laboratorio didattico</w:t>
      </w:r>
      <w:r w:rsidRPr="001C7D83"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  <w:t> per conoscere il processo di trasformazione dalla frutta alla confettura.</w:t>
      </w:r>
    </w:p>
    <w:p w14:paraId="1EEB92C5" w14:textId="77777777" w:rsidR="00465224" w:rsidRDefault="001C7D83" w:rsidP="00FB0473">
      <w:pPr>
        <w:spacing w:after="0" w:line="240" w:lineRule="auto"/>
      </w:pPr>
      <w:r>
        <w:t xml:space="preserve">                     </w:t>
      </w:r>
    </w:p>
    <w:p w14:paraId="4E6A643C" w14:textId="77777777" w:rsidR="00464FCC" w:rsidRDefault="00464FCC" w:rsidP="00FB0473">
      <w:pPr>
        <w:spacing w:after="0" w:line="240" w:lineRule="auto"/>
      </w:pPr>
    </w:p>
    <w:p w14:paraId="62943560" w14:textId="77777777" w:rsidR="001C7D83" w:rsidRDefault="001C7D83" w:rsidP="001C7D83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</w:pPr>
      <w:r w:rsidRPr="001C7D83"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  <w:t>#5 CONOSCERE IL KIWI</w:t>
      </w:r>
    </w:p>
    <w:p w14:paraId="6AD08D12" w14:textId="77777777" w:rsidR="00C20F9E" w:rsidRPr="00281070" w:rsidRDefault="00281070" w:rsidP="00281070">
      <w:pPr>
        <w:spacing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81070">
        <w:rPr>
          <w:rFonts w:ascii="Verdana" w:eastAsia="Times New Roman" w:hAnsi="Verdana" w:cs="Times New Roman"/>
          <w:bCs/>
          <w:color w:val="351C75"/>
          <w:sz w:val="24"/>
          <w:szCs w:val="24"/>
          <w:lang w:eastAsia="it-IT"/>
        </w:rPr>
        <w:t>(scuola primaria e secondaria primo grado)</w:t>
      </w:r>
    </w:p>
    <w:p w14:paraId="5DC0ECA4" w14:textId="77777777" w:rsidR="001C7D83" w:rsidRPr="001C7D83" w:rsidRDefault="001C7D83" w:rsidP="00C20F9E">
      <w:pPr>
        <w:spacing w:after="0" w:line="240" w:lineRule="auto"/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</w:pPr>
      <w:r w:rsidRPr="001C7D83">
        <w:rPr>
          <w:rFonts w:ascii="Verdana" w:eastAsia="Times New Roman" w:hAnsi="Verdana" w:cs="Times New Roman"/>
          <w:b/>
          <w:bCs/>
          <w:color w:val="351C75"/>
          <w:sz w:val="24"/>
          <w:szCs w:val="24"/>
          <w:u w:val="single"/>
          <w:lang w:eastAsia="it-IT"/>
        </w:rPr>
        <w:t>Visita guidata</w:t>
      </w:r>
      <w:r w:rsidRPr="001C7D83"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  <w:t> alla piantagione di kiwi per conoscere la pianta e la sua storia;</w:t>
      </w:r>
    </w:p>
    <w:p w14:paraId="4D432838" w14:textId="77777777" w:rsidR="00FB0473" w:rsidRDefault="001C7D83" w:rsidP="00FB0473">
      <w:pPr>
        <w:spacing w:after="0" w:line="240" w:lineRule="auto"/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</w:pPr>
      <w:r w:rsidRPr="001C7D83">
        <w:rPr>
          <w:rFonts w:ascii="Verdana" w:eastAsia="Times New Roman" w:hAnsi="Verdana" w:cs="Times New Roman"/>
          <w:b/>
          <w:bCs/>
          <w:color w:val="351C75"/>
          <w:sz w:val="24"/>
          <w:szCs w:val="24"/>
          <w:u w:val="single"/>
          <w:lang w:eastAsia="it-IT"/>
        </w:rPr>
        <w:t>Laboratorio didattico</w:t>
      </w:r>
      <w:r w:rsidRPr="001C7D83"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  <w:t> per imparare il processo di maturazione dei kiwi volto ad una conservazione e consumazione ottimali</w:t>
      </w:r>
      <w:r w:rsidRPr="00C04A45">
        <w:rPr>
          <w:rFonts w:ascii="Verdana" w:eastAsia="Times New Roman" w:hAnsi="Verdana" w:cs="Times New Roman"/>
          <w:b/>
          <w:bCs/>
          <w:color w:val="351C75"/>
          <w:sz w:val="24"/>
          <w:szCs w:val="24"/>
          <w:lang w:eastAsia="it-IT"/>
        </w:rPr>
        <w:t>.</w:t>
      </w:r>
    </w:p>
    <w:p w14:paraId="246AC19D" w14:textId="77777777" w:rsidR="0050324E" w:rsidRPr="0050324E" w:rsidRDefault="0050324E" w:rsidP="00FB0473">
      <w:pPr>
        <w:pStyle w:val="Didascalia"/>
        <w:keepNext/>
        <w:jc w:val="center"/>
        <w:rPr>
          <w:sz w:val="32"/>
          <w:szCs w:val="32"/>
        </w:rPr>
      </w:pPr>
      <w:r w:rsidRPr="0050324E">
        <w:rPr>
          <w:sz w:val="32"/>
          <w:szCs w:val="32"/>
        </w:rPr>
        <w:t>Fiori di Kiwi</w:t>
      </w:r>
    </w:p>
    <w:p w14:paraId="2E9272A3" w14:textId="77777777" w:rsidR="00465224" w:rsidRDefault="00FB0473" w:rsidP="00112F44">
      <w:r>
        <w:t xml:space="preserve">        </w:t>
      </w:r>
      <w:r w:rsidR="00D2472B">
        <w:rPr>
          <w:noProof/>
          <w:lang w:eastAsia="it-IT"/>
        </w:rPr>
        <w:drawing>
          <wp:inline distT="0" distB="0" distL="0" distR="0" wp14:anchorId="2D43450F" wp14:editId="08BD29FE">
            <wp:extent cx="3939540" cy="3169920"/>
            <wp:effectExtent l="19050" t="0" r="3810" b="0"/>
            <wp:docPr id="1" name="Immagine 2" descr="C:\Users\Mario\AppData\Local\Microsoft\Windows\Temporary Internet Files\Content.Word\fot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\AppData\Local\Microsoft\Windows\Temporary Internet Files\Content.Word\foto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834" cy="316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224" w:rsidSect="00BB2580">
      <w:pgSz w:w="16838" w:h="11906" w:orient="landscape"/>
      <w:pgMar w:top="426" w:right="720" w:bottom="426" w:left="720" w:header="708" w:footer="708" w:gutter="0"/>
      <w:cols w:num="2" w:space="8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2955C" w14:textId="77777777" w:rsidR="00163FDE" w:rsidRDefault="00163FDE" w:rsidP="00464FCC">
      <w:pPr>
        <w:spacing w:after="0" w:line="240" w:lineRule="auto"/>
      </w:pPr>
      <w:r>
        <w:separator/>
      </w:r>
    </w:p>
  </w:endnote>
  <w:endnote w:type="continuationSeparator" w:id="0">
    <w:p w14:paraId="5E465A80" w14:textId="77777777" w:rsidR="00163FDE" w:rsidRDefault="00163FDE" w:rsidP="00464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B752F" w14:textId="77777777" w:rsidR="00163FDE" w:rsidRDefault="00163FDE" w:rsidP="00464FCC">
      <w:pPr>
        <w:spacing w:after="0" w:line="240" w:lineRule="auto"/>
      </w:pPr>
      <w:r>
        <w:separator/>
      </w:r>
    </w:p>
  </w:footnote>
  <w:footnote w:type="continuationSeparator" w:id="0">
    <w:p w14:paraId="07D121B5" w14:textId="77777777" w:rsidR="00163FDE" w:rsidRDefault="00163FDE" w:rsidP="00464F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65BDC"/>
    <w:multiLevelType w:val="multilevel"/>
    <w:tmpl w:val="C390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7167AD"/>
    <w:multiLevelType w:val="multilevel"/>
    <w:tmpl w:val="A978E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BC1E8B"/>
    <w:multiLevelType w:val="multilevel"/>
    <w:tmpl w:val="CC824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5E065B"/>
    <w:multiLevelType w:val="multilevel"/>
    <w:tmpl w:val="F7725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BA3E1D"/>
    <w:multiLevelType w:val="multilevel"/>
    <w:tmpl w:val="3C90F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E234F9"/>
    <w:multiLevelType w:val="multilevel"/>
    <w:tmpl w:val="E9E22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732DE3"/>
    <w:multiLevelType w:val="multilevel"/>
    <w:tmpl w:val="565ED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677060">
    <w:abstractNumId w:val="1"/>
  </w:num>
  <w:num w:numId="2" w16cid:durableId="95173900">
    <w:abstractNumId w:val="3"/>
  </w:num>
  <w:num w:numId="3" w16cid:durableId="1337420235">
    <w:abstractNumId w:val="5"/>
  </w:num>
  <w:num w:numId="4" w16cid:durableId="2050295117">
    <w:abstractNumId w:val="2"/>
  </w:num>
  <w:num w:numId="5" w16cid:durableId="730424510">
    <w:abstractNumId w:val="4"/>
  </w:num>
  <w:num w:numId="6" w16cid:durableId="816146216">
    <w:abstractNumId w:val="0"/>
  </w:num>
  <w:num w:numId="7" w16cid:durableId="19888263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2F44"/>
    <w:rsid w:val="00112F44"/>
    <w:rsid w:val="00163FDE"/>
    <w:rsid w:val="001778DF"/>
    <w:rsid w:val="001B7D52"/>
    <w:rsid w:val="001C7D83"/>
    <w:rsid w:val="001E447A"/>
    <w:rsid w:val="00264E80"/>
    <w:rsid w:val="00281070"/>
    <w:rsid w:val="002D1CDD"/>
    <w:rsid w:val="002F621E"/>
    <w:rsid w:val="00406A5E"/>
    <w:rsid w:val="0042153C"/>
    <w:rsid w:val="00435BB6"/>
    <w:rsid w:val="00454B95"/>
    <w:rsid w:val="00464FCC"/>
    <w:rsid w:val="00465224"/>
    <w:rsid w:val="00466914"/>
    <w:rsid w:val="00496EDC"/>
    <w:rsid w:val="0050324E"/>
    <w:rsid w:val="006F3671"/>
    <w:rsid w:val="008D55FF"/>
    <w:rsid w:val="00904C13"/>
    <w:rsid w:val="00A507DB"/>
    <w:rsid w:val="00A65D51"/>
    <w:rsid w:val="00B41E20"/>
    <w:rsid w:val="00B71327"/>
    <w:rsid w:val="00BB2580"/>
    <w:rsid w:val="00BB5676"/>
    <w:rsid w:val="00BC3649"/>
    <w:rsid w:val="00BD4968"/>
    <w:rsid w:val="00BE1805"/>
    <w:rsid w:val="00BF0E5B"/>
    <w:rsid w:val="00C04A45"/>
    <w:rsid w:val="00C20F9E"/>
    <w:rsid w:val="00D2472B"/>
    <w:rsid w:val="00DA705C"/>
    <w:rsid w:val="00E07796"/>
    <w:rsid w:val="00EA3D8C"/>
    <w:rsid w:val="00F12BC5"/>
    <w:rsid w:val="00F35E9E"/>
    <w:rsid w:val="00F5531F"/>
    <w:rsid w:val="00F80220"/>
    <w:rsid w:val="00FB0473"/>
    <w:rsid w:val="00FB4B57"/>
    <w:rsid w:val="00FC7182"/>
    <w:rsid w:val="00FD2078"/>
    <w:rsid w:val="00FD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E88C6"/>
  <w15:docId w15:val="{384A5160-FAAB-4656-8ED4-5DA1BBC01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507DB"/>
  </w:style>
  <w:style w:type="paragraph" w:styleId="Titolo1">
    <w:name w:val="heading 1"/>
    <w:basedOn w:val="Normale"/>
    <w:link w:val="Titolo1Carattere"/>
    <w:uiPriority w:val="9"/>
    <w:qFormat/>
    <w:rsid w:val="00BC36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392C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A65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A65D51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BC364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50324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64F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64FCC"/>
  </w:style>
  <w:style w:type="paragraph" w:styleId="Pidipagina">
    <w:name w:val="footer"/>
    <w:basedOn w:val="Normale"/>
    <w:link w:val="PidipaginaCarattere"/>
    <w:uiPriority w:val="99"/>
    <w:unhideWhenUsed/>
    <w:rsid w:val="00464F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4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95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409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4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5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39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1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ial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6D902F-67CA-4AB7-BDEA-DC0EB59F2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Manuel Brombin</cp:lastModifiedBy>
  <cp:revision>12</cp:revision>
  <cp:lastPrinted>2015-05-12T21:21:00Z</cp:lastPrinted>
  <dcterms:created xsi:type="dcterms:W3CDTF">2015-09-17T21:19:00Z</dcterms:created>
  <dcterms:modified xsi:type="dcterms:W3CDTF">2022-11-18T20:25:00Z</dcterms:modified>
</cp:coreProperties>
</file>